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D26" w:rsidRPr="00503D26" w:rsidRDefault="007B4686" w:rsidP="00451E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W w:w="15735" w:type="dxa"/>
        <w:tblInd w:w="-34" w:type="dxa"/>
        <w:tblLook w:val="0000" w:firstRow="0" w:lastRow="0" w:firstColumn="0" w:lastColumn="0" w:noHBand="0" w:noVBand="0"/>
      </w:tblPr>
      <w:tblGrid>
        <w:gridCol w:w="15735"/>
      </w:tblGrid>
      <w:tr w:rsidR="00C146C2" w:rsidTr="00451E11">
        <w:trPr>
          <w:trHeight w:val="1215"/>
        </w:trPr>
        <w:tc>
          <w:tcPr>
            <w:tcW w:w="15735" w:type="dxa"/>
          </w:tcPr>
          <w:p w:rsidR="00E15137" w:rsidRPr="006E783B" w:rsidRDefault="00E15137" w:rsidP="00E15137">
            <w:pPr>
              <w:spacing w:after="0" w:line="240" w:lineRule="auto"/>
              <w:ind w:left="-5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78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Приложение</w:t>
            </w:r>
            <w:r w:rsidR="006E78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</w:t>
            </w:r>
            <w:r w:rsidRPr="006E78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 протоколу заседания комиссии от </w:t>
            </w:r>
            <w:r w:rsidR="006E783B" w:rsidRPr="006E78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08 декабря </w:t>
            </w:r>
            <w:r w:rsidRPr="006E783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2020 г.</w:t>
            </w:r>
          </w:p>
          <w:p w:rsidR="00E15137" w:rsidRDefault="00E15137" w:rsidP="00C146C2">
            <w:pPr>
              <w:spacing w:after="0" w:line="240" w:lineRule="auto"/>
              <w:ind w:lef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46C2" w:rsidRDefault="00C146C2" w:rsidP="00E15137">
            <w:pPr>
              <w:spacing w:after="0" w:line="240" w:lineRule="auto"/>
              <w:ind w:left="-5"/>
              <w:jc w:val="center"/>
            </w:pPr>
            <w:r w:rsidRPr="00503D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участков лесного фонда из состава земель Искитимского лесничества Искитимского лесохозяйственного участка, границы которых имеют пересечения с участками и территориями иных категорий, сведения о которых внесены в Единый государственный реестр недвижимости (далее - ЕГРН)</w:t>
            </w:r>
          </w:p>
        </w:tc>
      </w:tr>
    </w:tbl>
    <w:tbl>
      <w:tblPr>
        <w:tblpPr w:leftFromText="180" w:rightFromText="180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1923"/>
        <w:gridCol w:w="1846"/>
        <w:gridCol w:w="2225"/>
        <w:gridCol w:w="1480"/>
        <w:gridCol w:w="2432"/>
        <w:gridCol w:w="3706"/>
        <w:gridCol w:w="1470"/>
      </w:tblGrid>
      <w:tr w:rsidR="00E15137" w:rsidTr="00367EFA">
        <w:trPr>
          <w:trHeight w:val="262"/>
        </w:trPr>
        <w:tc>
          <w:tcPr>
            <w:tcW w:w="601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440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Лесохозяйственный участок</w:t>
            </w:r>
          </w:p>
        </w:tc>
        <w:tc>
          <w:tcPr>
            <w:tcW w:w="1866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Кадастровые номера участков иных категорий</w:t>
            </w:r>
          </w:p>
        </w:tc>
        <w:tc>
          <w:tcPr>
            <w:tcW w:w="2291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разрешенного использования земельных участков</w:t>
            </w:r>
          </w:p>
        </w:tc>
        <w:tc>
          <w:tcPr>
            <w:tcW w:w="1503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Категория земель</w:t>
            </w:r>
          </w:p>
        </w:tc>
        <w:tc>
          <w:tcPr>
            <w:tcW w:w="2479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возникновения права на ЗУ (по ЕГРН)</w:t>
            </w:r>
          </w:p>
        </w:tc>
        <w:tc>
          <w:tcPr>
            <w:tcW w:w="3894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возникновения первичного права на ЗУ (договоры аренды, свидетельства)</w:t>
            </w:r>
          </w:p>
        </w:tc>
        <w:tc>
          <w:tcPr>
            <w:tcW w:w="1503" w:type="dxa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Решение комиссии</w:t>
            </w:r>
          </w:p>
        </w:tc>
      </w:tr>
      <w:tr w:rsidR="00E15137" w:rsidTr="00E15137">
        <w:trPr>
          <w:trHeight w:val="206"/>
        </w:trPr>
        <w:tc>
          <w:tcPr>
            <w:tcW w:w="601" w:type="dxa"/>
          </w:tcPr>
          <w:p w:rsidR="00E15137" w:rsidRDefault="00E15137" w:rsidP="00E15137">
            <w:pPr>
              <w:spacing w:after="0" w:line="240" w:lineRule="auto"/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E15137" w:rsidRDefault="00E15137" w:rsidP="00E15137">
            <w:pPr>
              <w:spacing w:after="0" w:line="240" w:lineRule="auto"/>
              <w:ind w:lef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66" w:type="dxa"/>
          </w:tcPr>
          <w:p w:rsidR="00E15137" w:rsidRDefault="00E15137" w:rsidP="00E15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91" w:type="dxa"/>
          </w:tcPr>
          <w:p w:rsidR="00E15137" w:rsidRDefault="00E15137" w:rsidP="00E15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03" w:type="dxa"/>
          </w:tcPr>
          <w:p w:rsidR="00E15137" w:rsidRDefault="00E15137" w:rsidP="00E15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79" w:type="dxa"/>
          </w:tcPr>
          <w:p w:rsidR="00E15137" w:rsidRDefault="00E15137" w:rsidP="00E15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94" w:type="dxa"/>
          </w:tcPr>
          <w:p w:rsidR="00E15137" w:rsidRDefault="00E15137" w:rsidP="00E15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03" w:type="dxa"/>
          </w:tcPr>
          <w:p w:rsidR="00E15137" w:rsidRDefault="00E15137" w:rsidP="00E151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15137" w:rsidTr="00A8250E">
        <w:trPr>
          <w:trHeight w:val="218"/>
        </w:trPr>
        <w:tc>
          <w:tcPr>
            <w:tcW w:w="15577" w:type="dxa"/>
            <w:gridSpan w:val="8"/>
          </w:tcPr>
          <w:p w:rsidR="00E15137" w:rsidRPr="00E15137" w:rsidRDefault="00E15137" w:rsidP="00E15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137">
              <w:rPr>
                <w:rFonts w:ascii="Times New Roman" w:hAnsi="Times New Roman" w:cs="Times New Roman"/>
                <w:b/>
                <w:sz w:val="24"/>
                <w:szCs w:val="24"/>
              </w:rPr>
              <w:t>п. Барабка</w:t>
            </w:r>
          </w:p>
        </w:tc>
      </w:tr>
      <w:tr w:rsidR="00451E11" w:rsidTr="00B84CDB">
        <w:trPr>
          <w:trHeight w:val="206"/>
        </w:trPr>
        <w:tc>
          <w:tcPr>
            <w:tcW w:w="601" w:type="dxa"/>
            <w:shd w:val="clear" w:color="auto" w:fill="D6E3BC" w:themeFill="accent3" w:themeFillTint="66"/>
          </w:tcPr>
          <w:p w:rsidR="00E15137" w:rsidRPr="00B84CDB" w:rsidRDefault="00E15137" w:rsidP="00E15137">
            <w:pPr>
              <w:ind w:left="33"/>
              <w:rPr>
                <w:sz w:val="20"/>
                <w:szCs w:val="20"/>
              </w:rPr>
            </w:pPr>
            <w:r w:rsidRPr="00B84CDB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D6E3BC" w:themeFill="accent3" w:themeFillTint="66"/>
            <w:vAlign w:val="center"/>
          </w:tcPr>
          <w:p w:rsidR="00E15137" w:rsidRPr="00B84CDB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4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1866" w:type="dxa"/>
            <w:shd w:val="clear" w:color="auto" w:fill="D6E3BC" w:themeFill="accent3" w:themeFillTint="66"/>
            <w:vAlign w:val="center"/>
          </w:tcPr>
          <w:p w:rsidR="00E15137" w:rsidRPr="00B84CDB" w:rsidRDefault="00E15137" w:rsidP="00E15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54:07:051117:7</w:t>
            </w:r>
          </w:p>
        </w:tc>
        <w:tc>
          <w:tcPr>
            <w:tcW w:w="2291" w:type="dxa"/>
            <w:shd w:val="clear" w:color="auto" w:fill="D6E3BC" w:themeFill="accent3" w:themeFillTint="66"/>
            <w:vAlign w:val="center"/>
          </w:tcPr>
          <w:p w:rsidR="00E15137" w:rsidRPr="00B84CDB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1503" w:type="dxa"/>
            <w:shd w:val="clear" w:color="auto" w:fill="D6E3BC" w:themeFill="accent3" w:themeFillTint="66"/>
            <w:vAlign w:val="center"/>
          </w:tcPr>
          <w:p w:rsidR="00E15137" w:rsidRPr="00B84CDB" w:rsidRDefault="006E783B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Земли </w:t>
            </w:r>
            <w:r w:rsidR="00E15137" w:rsidRPr="00B8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населенных пунктов</w:t>
            </w:r>
          </w:p>
        </w:tc>
        <w:tc>
          <w:tcPr>
            <w:tcW w:w="2479" w:type="dxa"/>
            <w:shd w:val="clear" w:color="auto" w:fill="D6E3BC" w:themeFill="accent3" w:themeFillTint="66"/>
            <w:vAlign w:val="center"/>
          </w:tcPr>
          <w:p w:rsidR="00E15137" w:rsidRPr="00B84CDB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  <w:tc>
          <w:tcPr>
            <w:tcW w:w="3894" w:type="dxa"/>
            <w:shd w:val="clear" w:color="auto" w:fill="D6E3BC" w:themeFill="accent3" w:themeFillTint="66"/>
            <w:vAlign w:val="center"/>
          </w:tcPr>
          <w:p w:rsidR="00E15137" w:rsidRDefault="00E15137" w:rsidP="00E151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84CD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Свидетельство о праве собственности на землю от 24.11.1992 № 18  </w:t>
            </w:r>
          </w:p>
          <w:p w:rsidR="009E6E03" w:rsidRPr="00B84CDB" w:rsidRDefault="009E6E03" w:rsidP="00E151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*На заседании региональной межведомственной рабочей группы Управления </w:t>
            </w:r>
            <w:proofErr w:type="spellStart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Росреестра</w:t>
            </w:r>
            <w:proofErr w:type="spellEnd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по Новосибирской области 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принято решение об </w:t>
            </w:r>
            <w:r w:rsidR="002C75F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исключении координат поворотных точек границ земельного участка.</w:t>
            </w:r>
            <w:bookmarkStart w:id="0" w:name="_GoBack"/>
            <w:bookmarkEnd w:id="0"/>
          </w:p>
          <w:p w:rsidR="00E15137" w:rsidRPr="00B84CDB" w:rsidRDefault="006E783B" w:rsidP="00E151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03" w:type="dxa"/>
            <w:shd w:val="clear" w:color="auto" w:fill="D6E3BC" w:themeFill="accent3" w:themeFillTint="66"/>
          </w:tcPr>
          <w:p w:rsidR="00E15137" w:rsidRPr="00B84CDB" w:rsidRDefault="00E15137" w:rsidP="00E151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CDB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отклонить</w:t>
            </w:r>
          </w:p>
        </w:tc>
      </w:tr>
      <w:tr w:rsidR="00E15137" w:rsidTr="00451E11">
        <w:trPr>
          <w:trHeight w:val="225"/>
        </w:trPr>
        <w:tc>
          <w:tcPr>
            <w:tcW w:w="601" w:type="dxa"/>
            <w:shd w:val="clear" w:color="auto" w:fill="FFFFFF" w:themeFill="background1"/>
          </w:tcPr>
          <w:p w:rsidR="00E15137" w:rsidRDefault="00E15137" w:rsidP="00E15137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1866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54:07:051120:1</w:t>
            </w:r>
          </w:p>
        </w:tc>
        <w:tc>
          <w:tcPr>
            <w:tcW w:w="2291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1503" w:type="dxa"/>
            <w:shd w:val="clear" w:color="auto" w:fill="FFFFFF" w:themeFill="background1"/>
            <w:vAlign w:val="center"/>
          </w:tcPr>
          <w:p w:rsidR="0084096C" w:rsidRDefault="00E15137" w:rsidP="006E78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Земли </w:t>
            </w:r>
          </w:p>
          <w:p w:rsidR="00E15137" w:rsidRPr="008E1AFC" w:rsidRDefault="00E15137" w:rsidP="0084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</w:t>
            </w:r>
            <w:r w:rsidR="00840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пунктов</w:t>
            </w:r>
          </w:p>
        </w:tc>
        <w:tc>
          <w:tcPr>
            <w:tcW w:w="2479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54-01/33-9/2001-579 от 19.09.2001 г.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:rsidR="00E15137" w:rsidRPr="00503D26" w:rsidRDefault="00E15137" w:rsidP="00E151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*На заседании региональной межведомственной рабочей группы Управления </w:t>
            </w:r>
            <w:proofErr w:type="spellStart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Росреестра</w:t>
            </w:r>
            <w:proofErr w:type="spellEnd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по Новосибирской области  выявлено, что земельный участок не имеет пересечений с границами лесных участков</w:t>
            </w:r>
          </w:p>
        </w:tc>
        <w:tc>
          <w:tcPr>
            <w:tcW w:w="1503" w:type="dxa"/>
          </w:tcPr>
          <w:p w:rsidR="00E15137" w:rsidRPr="000631EB" w:rsidRDefault="00E15137" w:rsidP="00E151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31EB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включить</w:t>
            </w:r>
          </w:p>
        </w:tc>
      </w:tr>
      <w:tr w:rsidR="00E15137" w:rsidTr="00451E11">
        <w:trPr>
          <w:trHeight w:val="250"/>
        </w:trPr>
        <w:tc>
          <w:tcPr>
            <w:tcW w:w="601" w:type="dxa"/>
            <w:shd w:val="clear" w:color="auto" w:fill="FFFFFF" w:themeFill="background1"/>
          </w:tcPr>
          <w:p w:rsidR="00E15137" w:rsidRDefault="00E15137" w:rsidP="00E15137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1866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54:07:051116:1</w:t>
            </w:r>
          </w:p>
        </w:tc>
        <w:tc>
          <w:tcPr>
            <w:tcW w:w="2291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объектов общественно-делового значения</w:t>
            </w:r>
          </w:p>
        </w:tc>
        <w:tc>
          <w:tcPr>
            <w:tcW w:w="1503" w:type="dxa"/>
            <w:shd w:val="clear" w:color="auto" w:fill="FFFFFF" w:themeFill="background1"/>
            <w:vAlign w:val="center"/>
          </w:tcPr>
          <w:p w:rsidR="00E15137" w:rsidRPr="008E1AFC" w:rsidRDefault="00E15137" w:rsidP="0084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</w:t>
            </w:r>
            <w:r w:rsidR="00840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пунктов</w:t>
            </w:r>
          </w:p>
        </w:tc>
        <w:tc>
          <w:tcPr>
            <w:tcW w:w="2479" w:type="dxa"/>
            <w:shd w:val="clear" w:color="auto" w:fill="FFFFFF" w:themeFill="background1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54-54-08/075/2010-264  от 17</w:t>
            </w: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.01.2011 (Собственность);</w:t>
            </w:r>
          </w:p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54-54-08/031/2012-466  от 12.09.2012 (Постоянное (бессрочное) пользование)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:rsidR="00E15137" w:rsidRPr="00503D26" w:rsidRDefault="00E15137" w:rsidP="00E1513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*На заседании региональной межведомственной рабочей группы Управления </w:t>
            </w:r>
            <w:proofErr w:type="spellStart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Росреестра</w:t>
            </w:r>
            <w:proofErr w:type="spellEnd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по Новосибирской области принято решение о корректировке границ лесных участков по границе земельного участка 54:07:051116:1</w:t>
            </w:r>
          </w:p>
        </w:tc>
        <w:tc>
          <w:tcPr>
            <w:tcW w:w="1503" w:type="dxa"/>
          </w:tcPr>
          <w:p w:rsidR="00E15137" w:rsidRPr="008E1AFC" w:rsidRDefault="00E15137" w:rsidP="00E151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включить</w:t>
            </w:r>
          </w:p>
        </w:tc>
      </w:tr>
      <w:tr w:rsidR="00E15137" w:rsidTr="00774E24">
        <w:trPr>
          <w:trHeight w:val="351"/>
        </w:trPr>
        <w:tc>
          <w:tcPr>
            <w:tcW w:w="601" w:type="dxa"/>
            <w:shd w:val="clear" w:color="auto" w:fill="auto"/>
          </w:tcPr>
          <w:p w:rsidR="00E15137" w:rsidRDefault="00E15137" w:rsidP="00E15137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5137" w:rsidRPr="008E1AFC" w:rsidRDefault="00E15137" w:rsidP="00E151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E15137" w:rsidRPr="008E1AFC" w:rsidRDefault="00E15137" w:rsidP="00E151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54:07:051117:10</w:t>
            </w:r>
          </w:p>
        </w:tc>
        <w:tc>
          <w:tcPr>
            <w:tcW w:w="2291" w:type="dxa"/>
            <w:shd w:val="clear" w:color="auto" w:fill="auto"/>
            <w:vAlign w:val="center"/>
          </w:tcPr>
          <w:p w:rsidR="00E15137" w:rsidRPr="008E1AFC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E15137" w:rsidRPr="008E1AFC" w:rsidRDefault="00E15137" w:rsidP="0084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</w:t>
            </w:r>
            <w:r w:rsidR="008409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пунктов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E15137" w:rsidRPr="00B84CDB" w:rsidRDefault="00E15137" w:rsidP="00E15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4C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54-54/008-54/008/012/2016-303/1  от 05.04.2016 (Собственность)</w:t>
            </w:r>
          </w:p>
        </w:tc>
        <w:tc>
          <w:tcPr>
            <w:tcW w:w="3894" w:type="dxa"/>
            <w:shd w:val="clear" w:color="auto" w:fill="auto"/>
            <w:vAlign w:val="center"/>
          </w:tcPr>
          <w:p w:rsidR="00E15137" w:rsidRPr="006E783B" w:rsidRDefault="00E15137" w:rsidP="00E1513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sz w:val="16"/>
                <w:szCs w:val="16"/>
              </w:rPr>
              <w:t>Свидетельство о праве собственности на землю от 02.11.1992 №</w:t>
            </w:r>
            <w:r w:rsidR="006E783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03D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96  </w:t>
            </w:r>
          </w:p>
          <w:p w:rsidR="00E15137" w:rsidRPr="00503D26" w:rsidRDefault="00E15137" w:rsidP="00E15137">
            <w:pPr>
              <w:spacing w:after="0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*На заседании региональной межведомственной рабочей группы Управления </w:t>
            </w:r>
            <w:proofErr w:type="spellStart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Росреестра</w:t>
            </w:r>
            <w:proofErr w:type="spellEnd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по Новосибирской области принято решение о корректировке границ лесных участков по границе земельного участка 54:07:051117:10</w:t>
            </w:r>
          </w:p>
        </w:tc>
        <w:tc>
          <w:tcPr>
            <w:tcW w:w="1503" w:type="dxa"/>
            <w:shd w:val="clear" w:color="auto" w:fill="auto"/>
          </w:tcPr>
          <w:p w:rsidR="00E15137" w:rsidRPr="008E1AFC" w:rsidRDefault="00774E24" w:rsidP="00E151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включить</w:t>
            </w:r>
          </w:p>
        </w:tc>
      </w:tr>
    </w:tbl>
    <w:tbl>
      <w:tblPr>
        <w:tblpPr w:leftFromText="180" w:rightFromText="180" w:bottomFromText="200" w:vertAnchor="page" w:horzAnchor="margin" w:tblpY="489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561"/>
        <w:gridCol w:w="1846"/>
        <w:gridCol w:w="6"/>
        <w:gridCol w:w="2120"/>
        <w:gridCol w:w="35"/>
        <w:gridCol w:w="1504"/>
        <w:gridCol w:w="22"/>
        <w:gridCol w:w="2405"/>
        <w:gridCol w:w="19"/>
        <w:gridCol w:w="3954"/>
        <w:gridCol w:w="13"/>
        <w:gridCol w:w="1523"/>
        <w:gridCol w:w="22"/>
      </w:tblGrid>
      <w:tr w:rsidR="00451E11" w:rsidRPr="008E1AFC" w:rsidTr="00451E11">
        <w:trPr>
          <w:gridAfter w:val="1"/>
          <w:wAfter w:w="7" w:type="pct"/>
          <w:trHeight w:val="97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Лесохозяйственный участок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Кадастровые номера участков иных категорий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разрешенного использования земельных участков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Категория земель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возникновения права на ЗУ (по ЕГРН)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возникновения первичного права на ЗУ (договоры аренды, свидетельства)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Решение комиссии</w:t>
            </w:r>
          </w:p>
        </w:tc>
      </w:tr>
      <w:tr w:rsidR="00451E11" w:rsidRPr="008E1AFC" w:rsidTr="00451E11">
        <w:trPr>
          <w:gridAfter w:val="1"/>
          <w:wAfter w:w="7" w:type="pct"/>
          <w:trHeight w:val="31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51E11" w:rsidRPr="008E1AFC" w:rsidTr="00451E11">
        <w:trPr>
          <w:gridAfter w:val="1"/>
          <w:wAfter w:w="7" w:type="pct"/>
          <w:trHeight w:val="315"/>
        </w:trPr>
        <w:tc>
          <w:tcPr>
            <w:tcW w:w="499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8E1AFC">
              <w:rPr>
                <w:rFonts w:ascii="Times New Roman" w:eastAsia="Times New Roman" w:hAnsi="Times New Roman" w:cs="Times New Roman"/>
                <w:b/>
                <w:color w:val="000000"/>
              </w:rPr>
              <w:t>с</w:t>
            </w:r>
            <w:proofErr w:type="gramEnd"/>
            <w:r w:rsidRPr="008E1AFC">
              <w:rPr>
                <w:rFonts w:ascii="Times New Roman" w:eastAsia="Times New Roman" w:hAnsi="Times New Roman" w:cs="Times New Roman"/>
                <w:b/>
                <w:color w:val="000000"/>
              </w:rPr>
              <w:t>. Тальменка</w:t>
            </w:r>
          </w:p>
        </w:tc>
      </w:tr>
      <w:tr w:rsidR="00451E11" w:rsidRPr="008E1AFC" w:rsidTr="00B84CDB">
        <w:trPr>
          <w:gridAfter w:val="1"/>
          <w:wAfter w:w="7" w:type="pct"/>
          <w:trHeight w:val="31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54:07:050801:48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отклонить</w:t>
            </w:r>
          </w:p>
        </w:tc>
      </w:tr>
      <w:tr w:rsidR="00451E11" w:rsidRPr="008E1AFC" w:rsidTr="00451E11">
        <w:trPr>
          <w:gridAfter w:val="1"/>
          <w:wAfter w:w="7" w:type="pct"/>
          <w:trHeight w:val="98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54:07:050801:47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54:07:050801:47-54/008/2019-3  от 22.07.2019</w:t>
            </w:r>
          </w:p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54-54-08/032/2008-246 от 21.07.2008 (Собственность)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включить</w:t>
            </w:r>
          </w:p>
        </w:tc>
      </w:tr>
      <w:tr w:rsidR="00451E11" w:rsidRPr="008E1AFC" w:rsidTr="0059109E">
        <w:trPr>
          <w:gridAfter w:val="1"/>
          <w:wAfter w:w="7" w:type="pct"/>
          <w:trHeight w:val="84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54:07:050802:7 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54-54-08/009/2009-44  от 06.02.2009</w:t>
            </w:r>
          </w:p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54-01/33-11/2000-390 от 26.09.2000 (Собственность)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51E11" w:rsidRPr="008E1AFC" w:rsidRDefault="0059109E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отклонить</w:t>
            </w:r>
          </w:p>
        </w:tc>
      </w:tr>
      <w:tr w:rsidR="00451E11" w:rsidRPr="008E1AFC" w:rsidTr="00B84CDB">
        <w:trPr>
          <w:gridAfter w:val="1"/>
          <w:wAfter w:w="7" w:type="pct"/>
          <w:trHeight w:val="626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54:07:050803:30</w:t>
            </w:r>
          </w:p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(временный)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отклонить</w:t>
            </w:r>
          </w:p>
        </w:tc>
      </w:tr>
      <w:tr w:rsidR="00451E11" w:rsidRPr="008E1AFC" w:rsidTr="00451E11">
        <w:trPr>
          <w:gridAfter w:val="1"/>
          <w:wAfter w:w="7" w:type="pct"/>
          <w:trHeight w:val="31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54:07:050803:1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54-54-08/003/2009-803  от 05.03.2009</w:t>
            </w:r>
          </w:p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 о праве собственности на землю от 24.11.1992 № 109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включить</w:t>
            </w:r>
          </w:p>
        </w:tc>
      </w:tr>
      <w:tr w:rsidR="00451E11" w:rsidRPr="008E1AFC" w:rsidTr="00B84CDB">
        <w:trPr>
          <w:gridAfter w:val="1"/>
          <w:wAfter w:w="7" w:type="pct"/>
          <w:trHeight w:val="53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54:07:050809:8</w:t>
            </w:r>
          </w:p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(временный)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отклонить</w:t>
            </w:r>
          </w:p>
        </w:tc>
      </w:tr>
      <w:tr w:rsidR="00451E11" w:rsidRPr="008E1AFC" w:rsidTr="00451E11">
        <w:trPr>
          <w:gridAfter w:val="1"/>
          <w:wAfter w:w="7" w:type="pct"/>
          <w:trHeight w:val="82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54:07:050809:6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54-54-08/016/2009-140  от 02.04.2009</w:t>
            </w:r>
          </w:p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503D26" w:rsidRDefault="00451E11" w:rsidP="00451E1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Договор купли-продажи № 3 от 06.05.2006 по результатам открытых торгов. </w:t>
            </w:r>
          </w:p>
          <w:p w:rsidR="00451E11" w:rsidRPr="00503D26" w:rsidRDefault="00451E11" w:rsidP="00451E11">
            <w:pPr>
              <w:spacing w:after="0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* На заседании региональной межведомственной рабочей группы Управления </w:t>
            </w:r>
            <w:proofErr w:type="spellStart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Росреестра</w:t>
            </w:r>
            <w:proofErr w:type="spellEnd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по Новосибирской области  принято решение о направлении материалов в прокуратуру и правоохранительные органы о наличии признаков нарушения законодательства при предоставлении земельных участков.</w:t>
            </w:r>
          </w:p>
          <w:p w:rsidR="00451E11" w:rsidRPr="00503D26" w:rsidRDefault="00451E11" w:rsidP="00451E1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В ходе проведенной проверки прокуратурой  поступившая в адрес администрации информация в целях недопущения подобных фактов впредь рассмотрена и принята к сведению.  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включить</w:t>
            </w:r>
          </w:p>
        </w:tc>
      </w:tr>
      <w:tr w:rsidR="00451E11" w:rsidRPr="008E1AFC" w:rsidTr="00451E11">
        <w:trPr>
          <w:gridAfter w:val="1"/>
          <w:wAfter w:w="7" w:type="pct"/>
          <w:trHeight w:val="86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54:07:050809:5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54-54-08/016/2009-141  от 02.04.2009</w:t>
            </w:r>
          </w:p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503D26" w:rsidRDefault="00451E11" w:rsidP="00451E1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Договор купли-продажи № 3 от 06.05.2006 по результатам открытых торгов. </w:t>
            </w:r>
          </w:p>
          <w:p w:rsidR="00451E11" w:rsidRPr="00503D26" w:rsidRDefault="00451E11" w:rsidP="00451E11">
            <w:pPr>
              <w:spacing w:after="0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* На заседании региональной межведомственной рабочей группы Управления </w:t>
            </w:r>
            <w:proofErr w:type="spellStart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Росреестра</w:t>
            </w:r>
            <w:proofErr w:type="spellEnd"/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по Новосибирской области  принято решение о направлении материалов в прокуратуру и правоохранительные органы о наличии признаков нарушения законодательства при предоставлении </w:t>
            </w: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земельных участков.</w:t>
            </w:r>
          </w:p>
          <w:p w:rsidR="00451E11" w:rsidRPr="00503D26" w:rsidRDefault="00451E11" w:rsidP="00451E1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В ходе проведенной проверки прокуратурой  поступившая в адрес администрации информация в целях недопущения подобных фактов впредь рассмотрена и принята к сведению.  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включить</w:t>
            </w:r>
          </w:p>
        </w:tc>
      </w:tr>
      <w:tr w:rsidR="00451E11" w:rsidRPr="008E1AFC" w:rsidTr="00451E11">
        <w:trPr>
          <w:gridAfter w:val="1"/>
          <w:wAfter w:w="7" w:type="pct"/>
          <w:trHeight w:val="83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1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Искитимский ЛХУ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54:07:050809:2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ведения личного подсобного хозяйства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54:07:050809:2-54/008/2019-7  от 17.06.2019</w:t>
            </w:r>
          </w:p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1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503D26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3D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Договор аренды земельного участка  от 10.06.2015  № 01-15 (решение Искитимского района суда Новосибирской области от 09.12.2016)  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включить</w:t>
            </w:r>
          </w:p>
        </w:tc>
      </w:tr>
      <w:tr w:rsidR="00451E11" w:rsidRPr="008E1AFC" w:rsidTr="00B84CDB">
        <w:trPr>
          <w:gridAfter w:val="1"/>
          <w:wAfter w:w="7" w:type="pct"/>
          <w:trHeight w:val="70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B84CDB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51E11" w:rsidRPr="008E1AFC" w:rsidTr="00451E11">
        <w:trPr>
          <w:trHeight w:val="7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8E1AFC" w:rsidRDefault="00451E11" w:rsidP="00451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1E11" w:rsidRPr="00C146C2" w:rsidRDefault="00451E11" w:rsidP="00451E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11" w:rsidRPr="008E1AFC" w:rsidRDefault="00451E11" w:rsidP="00451E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15137" w:rsidRDefault="00503D26" w:rsidP="00503D26">
      <w:pPr>
        <w:rPr>
          <w:sz w:val="20"/>
          <w:szCs w:val="20"/>
        </w:rPr>
      </w:pPr>
      <w:r w:rsidRPr="00503D26">
        <w:rPr>
          <w:sz w:val="20"/>
          <w:szCs w:val="20"/>
        </w:rPr>
        <w:t xml:space="preserve">                          </w:t>
      </w:r>
    </w:p>
    <w:p w:rsidR="00503D26" w:rsidRDefault="00503D26" w:rsidP="00E15137">
      <w:pPr>
        <w:rPr>
          <w:sz w:val="20"/>
          <w:szCs w:val="20"/>
        </w:rPr>
      </w:pPr>
      <w:r w:rsidRPr="00503D26">
        <w:rPr>
          <w:sz w:val="20"/>
          <w:szCs w:val="20"/>
        </w:rPr>
        <w:t xml:space="preserve">  </w:t>
      </w:r>
    </w:p>
    <w:p w:rsidR="00E15137" w:rsidRDefault="00E15137" w:rsidP="00E15137">
      <w:pPr>
        <w:rPr>
          <w:sz w:val="20"/>
          <w:szCs w:val="20"/>
        </w:rPr>
      </w:pPr>
    </w:p>
    <w:p w:rsidR="00E15137" w:rsidRDefault="00E15137" w:rsidP="00E15137">
      <w:pPr>
        <w:rPr>
          <w:sz w:val="20"/>
          <w:szCs w:val="20"/>
        </w:rPr>
      </w:pPr>
    </w:p>
    <w:p w:rsidR="00E15137" w:rsidRDefault="00E15137" w:rsidP="00E15137">
      <w:pPr>
        <w:rPr>
          <w:sz w:val="20"/>
          <w:szCs w:val="20"/>
        </w:rPr>
      </w:pPr>
    </w:p>
    <w:p w:rsidR="00E15137" w:rsidRDefault="00E15137" w:rsidP="00E15137">
      <w:pPr>
        <w:rPr>
          <w:sz w:val="20"/>
          <w:szCs w:val="20"/>
        </w:rPr>
      </w:pPr>
    </w:p>
    <w:p w:rsidR="00E15137" w:rsidRDefault="00E15137" w:rsidP="00E15137">
      <w:pPr>
        <w:rPr>
          <w:sz w:val="20"/>
          <w:szCs w:val="20"/>
        </w:rPr>
      </w:pPr>
    </w:p>
    <w:p w:rsidR="00E15137" w:rsidRDefault="00E15137" w:rsidP="00E15137">
      <w:pPr>
        <w:rPr>
          <w:sz w:val="20"/>
          <w:szCs w:val="20"/>
        </w:rPr>
      </w:pPr>
    </w:p>
    <w:p w:rsidR="00E15137" w:rsidRDefault="00E15137" w:rsidP="00E15137">
      <w:pPr>
        <w:rPr>
          <w:sz w:val="20"/>
          <w:szCs w:val="20"/>
        </w:rPr>
      </w:pPr>
    </w:p>
    <w:p w:rsidR="00E15137" w:rsidRPr="00503D26" w:rsidRDefault="00E15137" w:rsidP="00E1513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15137" w:rsidRPr="00503D26" w:rsidSect="00503D26">
      <w:pgSz w:w="16838" w:h="11906" w:orient="landscape"/>
      <w:pgMar w:top="426" w:right="678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F66ED"/>
    <w:multiLevelType w:val="hybridMultilevel"/>
    <w:tmpl w:val="5EECF0C8"/>
    <w:lvl w:ilvl="0" w:tplc="79CAAD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C00BB"/>
    <w:multiLevelType w:val="multilevel"/>
    <w:tmpl w:val="6D640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30D6A8E"/>
    <w:multiLevelType w:val="hybridMultilevel"/>
    <w:tmpl w:val="BFAEE8DA"/>
    <w:lvl w:ilvl="0" w:tplc="C0F043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74F2A"/>
    <w:multiLevelType w:val="hybridMultilevel"/>
    <w:tmpl w:val="23D62CCA"/>
    <w:lvl w:ilvl="0" w:tplc="73D2D08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33F2A84"/>
    <w:multiLevelType w:val="hybridMultilevel"/>
    <w:tmpl w:val="584E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E5BA6"/>
    <w:multiLevelType w:val="hybridMultilevel"/>
    <w:tmpl w:val="3B546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46B70"/>
    <w:multiLevelType w:val="multilevel"/>
    <w:tmpl w:val="6D640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61253EF"/>
    <w:multiLevelType w:val="hybridMultilevel"/>
    <w:tmpl w:val="85883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F3762"/>
    <w:multiLevelType w:val="hybridMultilevel"/>
    <w:tmpl w:val="CC428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6449D"/>
    <w:multiLevelType w:val="multilevel"/>
    <w:tmpl w:val="6D640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E586E68"/>
    <w:multiLevelType w:val="hybridMultilevel"/>
    <w:tmpl w:val="8926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971F36"/>
    <w:multiLevelType w:val="hybridMultilevel"/>
    <w:tmpl w:val="1C286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D30E5"/>
    <w:multiLevelType w:val="hybridMultilevel"/>
    <w:tmpl w:val="F718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12"/>
  </w:num>
  <w:num w:numId="8">
    <w:abstractNumId w:val="5"/>
  </w:num>
  <w:num w:numId="9">
    <w:abstractNumId w:val="4"/>
  </w:num>
  <w:num w:numId="10">
    <w:abstractNumId w:val="8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9E"/>
    <w:rsid w:val="00042E49"/>
    <w:rsid w:val="000631EB"/>
    <w:rsid w:val="000845C9"/>
    <w:rsid w:val="000947B9"/>
    <w:rsid w:val="00120789"/>
    <w:rsid w:val="00151ECE"/>
    <w:rsid w:val="0016018F"/>
    <w:rsid w:val="00177028"/>
    <w:rsid w:val="00182389"/>
    <w:rsid w:val="001B320C"/>
    <w:rsid w:val="001B7525"/>
    <w:rsid w:val="001D18EB"/>
    <w:rsid w:val="001F2036"/>
    <w:rsid w:val="001F533B"/>
    <w:rsid w:val="0024467D"/>
    <w:rsid w:val="00295982"/>
    <w:rsid w:val="002A0C78"/>
    <w:rsid w:val="002A5A9E"/>
    <w:rsid w:val="002B05EC"/>
    <w:rsid w:val="002B32F4"/>
    <w:rsid w:val="002C75F7"/>
    <w:rsid w:val="00304ECC"/>
    <w:rsid w:val="003166EC"/>
    <w:rsid w:val="003231D7"/>
    <w:rsid w:val="00334D26"/>
    <w:rsid w:val="00335D1A"/>
    <w:rsid w:val="00346547"/>
    <w:rsid w:val="003654C5"/>
    <w:rsid w:val="00393DB3"/>
    <w:rsid w:val="003B7B4E"/>
    <w:rsid w:val="003E6121"/>
    <w:rsid w:val="003E7A35"/>
    <w:rsid w:val="004307AD"/>
    <w:rsid w:val="00441178"/>
    <w:rsid w:val="00451E11"/>
    <w:rsid w:val="00453B13"/>
    <w:rsid w:val="004A0017"/>
    <w:rsid w:val="004B74FA"/>
    <w:rsid w:val="004D25F6"/>
    <w:rsid w:val="004D3771"/>
    <w:rsid w:val="00503D26"/>
    <w:rsid w:val="00513845"/>
    <w:rsid w:val="00525FA1"/>
    <w:rsid w:val="00567745"/>
    <w:rsid w:val="0059109E"/>
    <w:rsid w:val="005B306B"/>
    <w:rsid w:val="005C7940"/>
    <w:rsid w:val="00600A5A"/>
    <w:rsid w:val="006023F9"/>
    <w:rsid w:val="00632D36"/>
    <w:rsid w:val="00664B34"/>
    <w:rsid w:val="006913F1"/>
    <w:rsid w:val="006E783B"/>
    <w:rsid w:val="006E7DE7"/>
    <w:rsid w:val="00711431"/>
    <w:rsid w:val="00724B19"/>
    <w:rsid w:val="0072530D"/>
    <w:rsid w:val="00766189"/>
    <w:rsid w:val="0077043A"/>
    <w:rsid w:val="00774E24"/>
    <w:rsid w:val="007B174C"/>
    <w:rsid w:val="007B4686"/>
    <w:rsid w:val="007B7845"/>
    <w:rsid w:val="00802F49"/>
    <w:rsid w:val="00813F1D"/>
    <w:rsid w:val="00823297"/>
    <w:rsid w:val="00830955"/>
    <w:rsid w:val="0084096C"/>
    <w:rsid w:val="0086268B"/>
    <w:rsid w:val="008A2177"/>
    <w:rsid w:val="008B4387"/>
    <w:rsid w:val="008B66CB"/>
    <w:rsid w:val="008C2210"/>
    <w:rsid w:val="008C6034"/>
    <w:rsid w:val="008E1AFC"/>
    <w:rsid w:val="008E49F7"/>
    <w:rsid w:val="008F279B"/>
    <w:rsid w:val="008F3913"/>
    <w:rsid w:val="00901B9E"/>
    <w:rsid w:val="00913EAF"/>
    <w:rsid w:val="0098371D"/>
    <w:rsid w:val="009A0DD2"/>
    <w:rsid w:val="009E6E03"/>
    <w:rsid w:val="00A17FEB"/>
    <w:rsid w:val="00A32DE7"/>
    <w:rsid w:val="00A36173"/>
    <w:rsid w:val="00A83243"/>
    <w:rsid w:val="00AA0198"/>
    <w:rsid w:val="00AA5292"/>
    <w:rsid w:val="00AE3F7E"/>
    <w:rsid w:val="00B1326E"/>
    <w:rsid w:val="00B50EA3"/>
    <w:rsid w:val="00B628BD"/>
    <w:rsid w:val="00B702AD"/>
    <w:rsid w:val="00B82410"/>
    <w:rsid w:val="00B84CDB"/>
    <w:rsid w:val="00BD1613"/>
    <w:rsid w:val="00C146C2"/>
    <w:rsid w:val="00C214AC"/>
    <w:rsid w:val="00C232CF"/>
    <w:rsid w:val="00C30E8F"/>
    <w:rsid w:val="00CA091E"/>
    <w:rsid w:val="00CF2987"/>
    <w:rsid w:val="00D86757"/>
    <w:rsid w:val="00DA21C0"/>
    <w:rsid w:val="00DD50D4"/>
    <w:rsid w:val="00DD6967"/>
    <w:rsid w:val="00DE142D"/>
    <w:rsid w:val="00E1369B"/>
    <w:rsid w:val="00E1464A"/>
    <w:rsid w:val="00E15137"/>
    <w:rsid w:val="00E23BB7"/>
    <w:rsid w:val="00E34A5A"/>
    <w:rsid w:val="00E532A6"/>
    <w:rsid w:val="00E74041"/>
    <w:rsid w:val="00E94C57"/>
    <w:rsid w:val="00EB2F0C"/>
    <w:rsid w:val="00EB44E1"/>
    <w:rsid w:val="00F343C3"/>
    <w:rsid w:val="00F8522E"/>
    <w:rsid w:val="00F93D7B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33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7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33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60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7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2B9DD-348A-4889-AE1C-699F0778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2020-12-14T03:20:00Z</cp:lastPrinted>
  <dcterms:created xsi:type="dcterms:W3CDTF">2020-09-09T05:03:00Z</dcterms:created>
  <dcterms:modified xsi:type="dcterms:W3CDTF">2020-12-15T02:17:00Z</dcterms:modified>
</cp:coreProperties>
</file>